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2B125EAA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2438E4" w:rsidRPr="002438E4">
        <w:rPr>
          <w:rFonts w:ascii="Times New Roman" w:hAnsi="Times New Roman" w:cs="Times New Roman"/>
          <w:b/>
          <w:sz w:val="24"/>
          <w:szCs w:val="24"/>
        </w:rPr>
        <w:t>22612</w:t>
      </w:r>
      <w:r w:rsidR="00C619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2438E4" w:rsidRPr="002438E4">
        <w:rPr>
          <w:rFonts w:ascii="Times New Roman" w:hAnsi="Times New Roman" w:cs="Times New Roman"/>
          <w:b/>
          <w:sz w:val="24"/>
          <w:szCs w:val="24"/>
        </w:rPr>
        <w:t>Одежда для защиты от носителей инфекции. Метод испытания для определения устойчивости к проникновению сухих бактериальных сред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D02452" w:rsidRDefault="003029B8" w:rsidP="00D0245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9DE185B" w14:textId="70E7EE33" w:rsidR="002438E4" w:rsidRPr="002438E4" w:rsidRDefault="002438E4" w:rsidP="002438E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438E4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</w:t>
      </w:r>
      <w:r>
        <w:rPr>
          <w:rFonts w:ascii="Times New Roman" w:hAnsi="Times New Roman" w:cs="Times New Roman"/>
          <w:sz w:val="24"/>
          <w:szCs w:val="24"/>
          <w:lang w:val="kk-KZ" w:eastAsia="zh-CN"/>
        </w:rPr>
        <w:t xml:space="preserve"> </w:t>
      </w:r>
      <w:r w:rsidRPr="002438E4">
        <w:rPr>
          <w:rFonts w:ascii="Times New Roman" w:hAnsi="Times New Roman" w:cs="Times New Roman"/>
          <w:sz w:val="24"/>
          <w:szCs w:val="24"/>
          <w:lang w:eastAsia="zh-CN"/>
        </w:rPr>
        <w:t>третьего направления Постановления Правительства РК от 12 октября 2021 года № 725 «Об</w:t>
      </w:r>
      <w:r>
        <w:rPr>
          <w:rFonts w:ascii="Times New Roman" w:hAnsi="Times New Roman" w:cs="Times New Roman"/>
          <w:sz w:val="24"/>
          <w:szCs w:val="24"/>
          <w:lang w:val="kk-KZ" w:eastAsia="zh-CN"/>
        </w:rPr>
        <w:t xml:space="preserve"> </w:t>
      </w:r>
      <w:r w:rsidRPr="002438E4">
        <w:rPr>
          <w:rFonts w:ascii="Times New Roman" w:hAnsi="Times New Roman" w:cs="Times New Roman"/>
          <w:sz w:val="24"/>
          <w:szCs w:val="24"/>
          <w:lang w:eastAsia="zh-CN"/>
        </w:rPr>
        <w:t>утверждении национального проекта "Качественное и доступное здравоохранение для каждого</w:t>
      </w:r>
      <w:r>
        <w:rPr>
          <w:rFonts w:ascii="Times New Roman" w:hAnsi="Times New Roman" w:cs="Times New Roman"/>
          <w:sz w:val="24"/>
          <w:szCs w:val="24"/>
          <w:lang w:val="kk-KZ" w:eastAsia="zh-CN"/>
        </w:rPr>
        <w:t xml:space="preserve"> </w:t>
      </w:r>
      <w:r w:rsidRPr="002438E4">
        <w:rPr>
          <w:rFonts w:ascii="Times New Roman" w:hAnsi="Times New Roman" w:cs="Times New Roman"/>
          <w:sz w:val="24"/>
          <w:szCs w:val="24"/>
          <w:lang w:eastAsia="zh-CN"/>
        </w:rPr>
        <w:t>гражданина "Здоровая нация"».</w:t>
      </w:r>
    </w:p>
    <w:p w14:paraId="46ED2DCF" w14:textId="722EF943" w:rsidR="002438E4" w:rsidRPr="002438E4" w:rsidRDefault="002438E4" w:rsidP="002438E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438E4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val="kk-KZ" w:eastAsia="zh-CN"/>
        </w:rPr>
        <w:t xml:space="preserve"> </w:t>
      </w:r>
      <w:r w:rsidRPr="002438E4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val="kk-KZ" w:eastAsia="zh-CN"/>
        </w:rPr>
        <w:t xml:space="preserve"> </w:t>
      </w:r>
      <w:r w:rsidRPr="002438E4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val="kk-KZ" w:eastAsia="zh-CN"/>
        </w:rPr>
        <w:t xml:space="preserve"> </w:t>
      </w:r>
      <w:r w:rsidRPr="002438E4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15D92252" w14:textId="3EA2CD1B" w:rsidR="002438E4" w:rsidRPr="002438E4" w:rsidRDefault="002438E4" w:rsidP="002438E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438E4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проведения производства одежд</w:t>
      </w:r>
      <w:r>
        <w:rPr>
          <w:rFonts w:ascii="Times New Roman" w:hAnsi="Times New Roman" w:cs="Times New Roman"/>
          <w:sz w:val="24"/>
          <w:szCs w:val="24"/>
          <w:lang w:val="kk-KZ" w:eastAsia="zh-CN"/>
        </w:rPr>
        <w:t xml:space="preserve"> </w:t>
      </w:r>
      <w:r w:rsidRPr="002438E4">
        <w:rPr>
          <w:rFonts w:ascii="Times New Roman" w:hAnsi="Times New Roman" w:cs="Times New Roman"/>
          <w:sz w:val="24"/>
          <w:szCs w:val="24"/>
          <w:lang w:eastAsia="zh-CN"/>
        </w:rPr>
        <w:t>для защиты от носителей инфекции. В текущий момент на территорий РК имеется</w:t>
      </w:r>
      <w:r>
        <w:rPr>
          <w:rFonts w:ascii="Times New Roman" w:hAnsi="Times New Roman" w:cs="Times New Roman"/>
          <w:sz w:val="24"/>
          <w:szCs w:val="24"/>
          <w:lang w:val="kk-KZ" w:eastAsia="zh-CN"/>
        </w:rPr>
        <w:t xml:space="preserve"> </w:t>
      </w:r>
      <w:r w:rsidRPr="002438E4">
        <w:rPr>
          <w:rFonts w:ascii="Times New Roman" w:hAnsi="Times New Roman" w:cs="Times New Roman"/>
          <w:sz w:val="24"/>
          <w:szCs w:val="24"/>
          <w:lang w:eastAsia="zh-CN"/>
        </w:rPr>
        <w:t>отечественные товаропроизводители данного медицинского изделия (ТОО «ЭКО-ФАРМ»). Для</w:t>
      </w:r>
      <w:r>
        <w:rPr>
          <w:rFonts w:ascii="Times New Roman" w:hAnsi="Times New Roman" w:cs="Times New Roman"/>
          <w:sz w:val="24"/>
          <w:szCs w:val="24"/>
          <w:lang w:val="kk-KZ" w:eastAsia="zh-CN"/>
        </w:rPr>
        <w:t xml:space="preserve"> </w:t>
      </w:r>
      <w:r w:rsidRPr="002438E4">
        <w:rPr>
          <w:rFonts w:ascii="Times New Roman" w:hAnsi="Times New Roman" w:cs="Times New Roman"/>
          <w:sz w:val="24"/>
          <w:szCs w:val="24"/>
          <w:lang w:eastAsia="zh-CN"/>
        </w:rPr>
        <w:t>производства надлежащего качества одежд для защиты от носителей инфекции необходима</w:t>
      </w:r>
      <w:r>
        <w:rPr>
          <w:rFonts w:ascii="Times New Roman" w:hAnsi="Times New Roman" w:cs="Times New Roman"/>
          <w:sz w:val="24"/>
          <w:szCs w:val="24"/>
          <w:lang w:val="kk-KZ" w:eastAsia="zh-CN"/>
        </w:rPr>
        <w:t xml:space="preserve"> </w:t>
      </w:r>
      <w:r w:rsidRPr="002438E4">
        <w:rPr>
          <w:rFonts w:ascii="Times New Roman" w:hAnsi="Times New Roman" w:cs="Times New Roman"/>
          <w:sz w:val="24"/>
          <w:szCs w:val="24"/>
          <w:lang w:eastAsia="zh-CN"/>
        </w:rPr>
        <w:t xml:space="preserve">разработка </w:t>
      </w:r>
      <w:r>
        <w:rPr>
          <w:rFonts w:ascii="Times New Roman" w:hAnsi="Times New Roman" w:cs="Times New Roman"/>
          <w:sz w:val="24"/>
          <w:szCs w:val="24"/>
          <w:lang w:val="kk-KZ" w:eastAsia="zh-CN"/>
        </w:rPr>
        <w:t>настоящего стандарта</w:t>
      </w:r>
      <w:r w:rsidRPr="002438E4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59BCAF96" w14:textId="510CE0DA" w:rsidR="002438E4" w:rsidRPr="002438E4" w:rsidRDefault="002438E4" w:rsidP="002438E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val="kk-KZ" w:eastAsia="zh-CN"/>
        </w:rPr>
        <w:t>Настоящий стандарт</w:t>
      </w:r>
      <w:r w:rsidRPr="002438E4">
        <w:rPr>
          <w:rFonts w:ascii="Times New Roman" w:hAnsi="Times New Roman" w:cs="Times New Roman"/>
          <w:sz w:val="24"/>
          <w:szCs w:val="24"/>
          <w:lang w:eastAsia="zh-CN"/>
        </w:rPr>
        <w:t xml:space="preserve"> определяет метод испытаний для оценки устойчивости частиц, содержащих бактерии, к проникновению через барьерные материалы.</w:t>
      </w:r>
    </w:p>
    <w:p w14:paraId="38C88ADD" w14:textId="60C7F228" w:rsidR="002438E4" w:rsidRPr="002438E4" w:rsidRDefault="002438E4" w:rsidP="002438E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438E4">
        <w:rPr>
          <w:rFonts w:ascii="Times New Roman" w:hAnsi="Times New Roman" w:cs="Times New Roman"/>
          <w:sz w:val="24"/>
          <w:szCs w:val="24"/>
          <w:lang w:eastAsia="zh-CN"/>
        </w:rPr>
        <w:t xml:space="preserve">Из-за своей сложности </w:t>
      </w:r>
      <w:r>
        <w:rPr>
          <w:rFonts w:ascii="Times New Roman" w:hAnsi="Times New Roman" w:cs="Times New Roman"/>
          <w:sz w:val="24"/>
          <w:szCs w:val="24"/>
          <w:lang w:val="kk-KZ" w:eastAsia="zh-CN"/>
        </w:rPr>
        <w:t>настоящий</w:t>
      </w:r>
      <w:r w:rsidRPr="002438E4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2438E4">
        <w:rPr>
          <w:rFonts w:ascii="Times New Roman" w:hAnsi="Times New Roman" w:cs="Times New Roman"/>
          <w:sz w:val="24"/>
          <w:szCs w:val="24"/>
          <w:lang w:eastAsia="zh-CN"/>
        </w:rPr>
        <w:t>стандарт не может считаться полезным методом для повседневного контроля качества, но может быть уместным при рассмотрении вопроса о соответствии материала требованиям действующих норм, таких как Директива ЕС 93/42/EEC.</w:t>
      </w:r>
    </w:p>
    <w:p w14:paraId="0084079F" w14:textId="77777777" w:rsidR="002438E4" w:rsidRPr="002438E4" w:rsidRDefault="002438E4" w:rsidP="002438E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438E4">
        <w:rPr>
          <w:rFonts w:ascii="Times New Roman" w:hAnsi="Times New Roman" w:cs="Times New Roman"/>
          <w:sz w:val="24"/>
          <w:szCs w:val="24"/>
          <w:lang w:eastAsia="zh-CN"/>
        </w:rPr>
        <w:t>Существуют многочисленные примеры ситуаций, когда бактерии могут проходить через барьерный материал в сухом состоянии, переносимом органическими или неорганическими частицами. Примером может служить сухое проникновение чешуек кожи, несущих бактерии, через хирургический халат или костюм для свежего воздуха. Другое дело - проникновение в упаковочный материал во время хранения.</w:t>
      </w:r>
    </w:p>
    <w:p w14:paraId="64250F3D" w14:textId="4066A8DB" w:rsidR="002438E4" w:rsidRPr="002438E4" w:rsidRDefault="002438E4" w:rsidP="002438E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val="kk-KZ" w:eastAsia="zh-CN"/>
        </w:rPr>
        <w:t>Настоящий стандарт</w:t>
      </w:r>
      <w:r w:rsidRPr="002438E4">
        <w:rPr>
          <w:rFonts w:ascii="Times New Roman" w:hAnsi="Times New Roman" w:cs="Times New Roman"/>
          <w:sz w:val="24"/>
          <w:szCs w:val="24"/>
          <w:lang w:eastAsia="zh-CN"/>
        </w:rPr>
        <w:t xml:space="preserve"> описывает метод испытаний с соответствующим оборудованием, которое можно использовать для определения устойчивости материала к проникновению бактерий в сухом виде на частицах в диапазоне размеров, наиболее типичном для чешуек кожи человека.</w:t>
      </w:r>
    </w:p>
    <w:p w14:paraId="22B8A1C5" w14:textId="4A11543A" w:rsidR="00FA2282" w:rsidRPr="00D42394" w:rsidRDefault="00FA2282" w:rsidP="002438E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ОЮЛ «Ассоциация</w:t>
      </w:r>
      <w:r w:rsidR="005B7B96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производителей медицинских изделий».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2594AEAB" w14:textId="77777777" w:rsidR="00CD0EAE" w:rsidRPr="00132982" w:rsidRDefault="00CD0EAE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C509A29" w14:textId="65B35CD4" w:rsidR="002438E4" w:rsidRPr="002438E4" w:rsidRDefault="002438E4" w:rsidP="002438E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438E4">
        <w:rPr>
          <w:rFonts w:ascii="Times New Roman" w:hAnsi="Times New Roman" w:cs="Times New Roman"/>
          <w:sz w:val="24"/>
          <w:szCs w:val="24"/>
          <w:lang w:eastAsia="zh-CN"/>
        </w:rPr>
        <w:t xml:space="preserve">Объектом стандартизации является </w:t>
      </w:r>
      <w:r w:rsidRPr="002438E4">
        <w:rPr>
          <w:rFonts w:ascii="Times New Roman" w:hAnsi="Times New Roman" w:cs="Times New Roman"/>
          <w:sz w:val="24"/>
          <w:szCs w:val="24"/>
          <w:lang w:eastAsia="zh-CN"/>
        </w:rPr>
        <w:t xml:space="preserve">одежда </w:t>
      </w:r>
      <w:r w:rsidRPr="002438E4">
        <w:rPr>
          <w:rFonts w:ascii="Times New Roman" w:hAnsi="Times New Roman" w:cs="Times New Roman"/>
          <w:sz w:val="24"/>
          <w:szCs w:val="24"/>
          <w:lang w:eastAsia="zh-CN"/>
        </w:rPr>
        <w:t>для защиты от носителей инфекции.</w:t>
      </w:r>
    </w:p>
    <w:p w14:paraId="2B36D5FC" w14:textId="77777777" w:rsidR="002438E4" w:rsidRPr="002438E4" w:rsidRDefault="002438E4" w:rsidP="002438E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438E4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5AA019F1" w14:textId="2C7330F6" w:rsidR="00A03385" w:rsidRDefault="002438E4" w:rsidP="002438E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val="kk-KZ" w:eastAsia="zh-CN"/>
        </w:rPr>
        <w:t xml:space="preserve">Настоящий </w:t>
      </w:r>
      <w:r w:rsidRPr="002438E4">
        <w:rPr>
          <w:rFonts w:ascii="Times New Roman" w:hAnsi="Times New Roman" w:cs="Times New Roman"/>
          <w:sz w:val="24"/>
          <w:szCs w:val="24"/>
          <w:lang w:eastAsia="zh-CN"/>
        </w:rPr>
        <w:t>стандарт определяет метод испытаний для оценки устойчивости к проникновению</w:t>
      </w:r>
      <w:r>
        <w:rPr>
          <w:rFonts w:ascii="Times New Roman" w:hAnsi="Times New Roman" w:cs="Times New Roman"/>
          <w:sz w:val="24"/>
          <w:szCs w:val="24"/>
          <w:lang w:val="kk-KZ" w:eastAsia="zh-CN"/>
        </w:rPr>
        <w:t xml:space="preserve"> </w:t>
      </w:r>
      <w:r w:rsidRPr="002438E4">
        <w:rPr>
          <w:rFonts w:ascii="Times New Roman" w:hAnsi="Times New Roman" w:cs="Times New Roman"/>
          <w:sz w:val="24"/>
          <w:szCs w:val="24"/>
          <w:lang w:eastAsia="zh-CN"/>
        </w:rPr>
        <w:t>через барьерные материалы частиц, несущих бактерии.</w:t>
      </w:r>
    </w:p>
    <w:p w14:paraId="5A2A0C88" w14:textId="77777777" w:rsidR="002438E4" w:rsidRPr="004F2DD9" w:rsidRDefault="002438E4" w:rsidP="002438E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561A1BD1" w:rsidR="00D44AC5" w:rsidRPr="00D44AC5" w:rsidRDefault="00D44AC5" w:rsidP="004F2DD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310A48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305063A9" w14:textId="5CE5B247" w:rsidR="005B7B96" w:rsidRDefault="00935123" w:rsidP="00935123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bookmarkStart w:id="0" w:name="_Hlk144817299"/>
      <w:r w:rsidRPr="00935123">
        <w:rPr>
          <w:rStyle w:val="FontStyle33"/>
          <w:rFonts w:ascii="Times New Roman" w:hAnsi="Times New Roman"/>
          <w:bCs/>
          <w:sz w:val="24"/>
          <w:szCs w:val="24"/>
        </w:rPr>
        <w:t>Соглашени</w:t>
      </w:r>
      <w:r>
        <w:rPr>
          <w:rStyle w:val="FontStyle33"/>
          <w:rFonts w:ascii="Times New Roman" w:hAnsi="Times New Roman"/>
          <w:bCs/>
          <w:sz w:val="24"/>
          <w:szCs w:val="24"/>
        </w:rPr>
        <w:t>е</w:t>
      </w:r>
      <w:r w:rsidRPr="00935123">
        <w:rPr>
          <w:rStyle w:val="FontStyle33"/>
          <w:rFonts w:ascii="Times New Roman" w:hAnsi="Times New Roman"/>
          <w:bCs/>
          <w:sz w:val="24"/>
          <w:szCs w:val="24"/>
        </w:rPr>
        <w:t xml:space="preserve">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(Указ Президента Республики Казахстан от 19 декабря 2014 года № 980)</w:t>
      </w:r>
      <w:bookmarkEnd w:id="0"/>
    </w:p>
    <w:p w14:paraId="0ABBFAFC" w14:textId="21A3EBD1" w:rsidR="006B4577" w:rsidRPr="002438E4" w:rsidRDefault="002438E4" w:rsidP="002438E4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2438E4">
        <w:rPr>
          <w:rStyle w:val="FontStyle33"/>
          <w:rFonts w:ascii="Times New Roman" w:hAnsi="Times New Roman"/>
          <w:bCs/>
          <w:sz w:val="24"/>
          <w:szCs w:val="24"/>
        </w:rPr>
        <w:t>ГОСТ EN 13795-1–2011 Хирургическая одежда и белье, применяемые как медицинские изделия для пациентов, хирургического персонала и оборудования. Часть 1. Общие требования</w:t>
      </w:r>
    </w:p>
    <w:p w14:paraId="289A7EEE" w14:textId="4A04274F" w:rsidR="002438E4" w:rsidRDefault="002438E4" w:rsidP="006B4577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sz w:val="24"/>
          <w:szCs w:val="24"/>
        </w:rPr>
      </w:pPr>
    </w:p>
    <w:p w14:paraId="4406FB30" w14:textId="715A4D32" w:rsidR="00D44AC5" w:rsidRPr="00D44AC5" w:rsidRDefault="00D44AC5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D44AC5">
        <w:rPr>
          <w:rFonts w:ascii="Times New Roman" w:hAnsi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«BioEtica», ТОО «ЭкоФарм Интернейшнл», ТОО «Marai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44327D5" w14:textId="77777777" w:rsidR="002438E4" w:rsidRPr="002438E4" w:rsidRDefault="00137217" w:rsidP="002438E4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OLE_LINK6"/>
      <w:bookmarkStart w:id="2" w:name="OLE_LINK7"/>
      <w:bookmarkStart w:id="3" w:name="_Hlk48056258"/>
      <w:r w:rsidR="002438E4" w:rsidRPr="002438E4">
        <w:rPr>
          <w:rFonts w:ascii="Times New Roman" w:hAnsi="Times New Roman" w:cs="Times New Roman"/>
          <w:sz w:val="24"/>
          <w:szCs w:val="24"/>
        </w:rPr>
        <w:t>ISO 22612:2005 Clothing for protection against infectious agents – Test method for resistance to dry microbial penetration (</w:t>
      </w:r>
      <w:bookmarkEnd w:id="1"/>
      <w:bookmarkEnd w:id="2"/>
      <w:r w:rsidR="002438E4" w:rsidRPr="002438E4">
        <w:rPr>
          <w:rFonts w:ascii="Times New Roman" w:hAnsi="Times New Roman" w:cs="Times New Roman"/>
          <w:sz w:val="24"/>
          <w:szCs w:val="24"/>
        </w:rPr>
        <w:t>Одежда для защиты от носителей инфекции. Метод испытания для определения устойчивости к проникновению сухих бактериальных сред)</w:t>
      </w:r>
      <w:bookmarkEnd w:id="3"/>
    </w:p>
    <w:p w14:paraId="57C317F4" w14:textId="77777777" w:rsidR="00EA1C5F" w:rsidRPr="00C619A4" w:rsidRDefault="00EA1C5F" w:rsidP="00C619A4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A4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5ECBA8CC" w14:textId="77777777" w:rsidR="003B6803" w:rsidRPr="00D44AC5" w:rsidRDefault="003B6803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«NavyCo»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>пр. Кабанбай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e-mail: </w:t>
      </w:r>
      <w:hyperlink r:id="rId8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2AE372C2" w14:textId="44B094EC" w:rsidR="00D44AC5" w:rsidRPr="00D44AC5" w:rsidRDefault="008777B9" w:rsidP="00CD0EAE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4E6919">
        <w:rPr>
          <w:rFonts w:ascii="Times New Roman" w:hAnsi="Times New Roman" w:cs="Times New Roman"/>
          <w:b/>
          <w:sz w:val="24"/>
          <w:szCs w:val="24"/>
        </w:rPr>
        <w:t>Нуртазин А.А.</w:t>
      </w:r>
    </w:p>
    <w:sectPr w:rsidR="00D44AC5" w:rsidRPr="00D44AC5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DAC01" w14:textId="77777777" w:rsidR="005B7B96" w:rsidRDefault="005B7B96" w:rsidP="005B7B96">
      <w:r>
        <w:separator/>
      </w:r>
    </w:p>
  </w:endnote>
  <w:endnote w:type="continuationSeparator" w:id="0">
    <w:p w14:paraId="22EDF444" w14:textId="77777777" w:rsidR="005B7B96" w:rsidRDefault="005B7B96" w:rsidP="005B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19534" w14:textId="77777777" w:rsidR="009E6402" w:rsidRPr="00205DDC" w:rsidRDefault="005B7B9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18F7" w14:textId="77777777" w:rsidR="009E6402" w:rsidRDefault="002438E4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9C2B" w14:textId="77777777" w:rsidR="005B7B96" w:rsidRDefault="005B7B96" w:rsidP="005B7B96">
      <w:r>
        <w:separator/>
      </w:r>
    </w:p>
  </w:footnote>
  <w:footnote w:type="continuationSeparator" w:id="0">
    <w:p w14:paraId="39A0FE82" w14:textId="77777777" w:rsidR="005B7B96" w:rsidRDefault="005B7B96" w:rsidP="005B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90B9" w14:textId="77777777" w:rsidR="009E6402" w:rsidRPr="006A4F0D" w:rsidRDefault="005B7B96" w:rsidP="0009446B">
    <w:pPr>
      <w:rPr>
        <w:sz w:val="24"/>
      </w:rPr>
    </w:pPr>
    <w:r w:rsidRPr="006A4F0D">
      <w:rPr>
        <w:b/>
        <w:bCs/>
        <w:sz w:val="24"/>
      </w:rPr>
      <w:t xml:space="preserve">СТ РК </w:t>
    </w:r>
    <w:r w:rsidRPr="006A4F0D">
      <w:rPr>
        <w:b/>
        <w:bCs/>
        <w:sz w:val="24"/>
        <w:lang w:val="en-US"/>
      </w:rPr>
      <w:t>ISO</w:t>
    </w:r>
    <w:r w:rsidRPr="006A4F0D">
      <w:rPr>
        <w:b/>
        <w:bCs/>
        <w:sz w:val="24"/>
      </w:rPr>
      <w:t xml:space="preserve"> 8871-</w:t>
    </w:r>
    <w:r>
      <w:rPr>
        <w:b/>
        <w:bCs/>
        <w:sz w:val="24"/>
      </w:rPr>
      <w:t>3</w:t>
    </w:r>
  </w:p>
  <w:p w14:paraId="3BD4E7B1" w14:textId="77777777" w:rsidR="009E6402" w:rsidRPr="00561030" w:rsidRDefault="005B7B96" w:rsidP="00A37300">
    <w:pPr>
      <w:rPr>
        <w:i/>
        <w:sz w:val="24"/>
      </w:rPr>
    </w:pPr>
    <w:r w:rsidRPr="006A4F0D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777B" w14:textId="16F985EF" w:rsidR="009E6402" w:rsidRPr="00235499" w:rsidRDefault="005B7B96" w:rsidP="005B7B9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972B" w14:textId="77777777" w:rsidR="009E6402" w:rsidRPr="00926D8E" w:rsidRDefault="005B7B96" w:rsidP="009E7833">
    <w:pPr>
      <w:pStyle w:val="ab"/>
      <w:jc w:val="right"/>
      <w:rPr>
        <w:sz w:val="24"/>
      </w:rPr>
    </w:pPr>
    <w:r w:rsidRPr="00926D8E">
      <w:rPr>
        <w:sz w:val="24"/>
      </w:rPr>
      <w:t>проект</w:t>
    </w:r>
  </w:p>
  <w:p w14:paraId="27180A10" w14:textId="77777777" w:rsidR="009E6402" w:rsidRDefault="002438E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1FD0"/>
    <w:multiLevelType w:val="multilevel"/>
    <w:tmpl w:val="2F3A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1B0516"/>
    <w:rsid w:val="002438E4"/>
    <w:rsid w:val="002964E7"/>
    <w:rsid w:val="003029B8"/>
    <w:rsid w:val="00310A48"/>
    <w:rsid w:val="00312DCA"/>
    <w:rsid w:val="003616D8"/>
    <w:rsid w:val="003B6803"/>
    <w:rsid w:val="003F00A3"/>
    <w:rsid w:val="003F7768"/>
    <w:rsid w:val="0040619E"/>
    <w:rsid w:val="004F2DD9"/>
    <w:rsid w:val="005B7B96"/>
    <w:rsid w:val="005C744F"/>
    <w:rsid w:val="00652532"/>
    <w:rsid w:val="00682E02"/>
    <w:rsid w:val="006B4577"/>
    <w:rsid w:val="006B6FAE"/>
    <w:rsid w:val="0072234F"/>
    <w:rsid w:val="007B6BFF"/>
    <w:rsid w:val="007C3373"/>
    <w:rsid w:val="007E615E"/>
    <w:rsid w:val="008777B9"/>
    <w:rsid w:val="009110C3"/>
    <w:rsid w:val="00935123"/>
    <w:rsid w:val="00A02B98"/>
    <w:rsid w:val="00A03385"/>
    <w:rsid w:val="00A21007"/>
    <w:rsid w:val="00A900E0"/>
    <w:rsid w:val="00AF3B8D"/>
    <w:rsid w:val="00B24F26"/>
    <w:rsid w:val="00B426C3"/>
    <w:rsid w:val="00B726C7"/>
    <w:rsid w:val="00C619A4"/>
    <w:rsid w:val="00CD0EAE"/>
    <w:rsid w:val="00D02452"/>
    <w:rsid w:val="00D42394"/>
    <w:rsid w:val="00D44AC5"/>
    <w:rsid w:val="00D80CC0"/>
    <w:rsid w:val="00E610BD"/>
    <w:rsid w:val="00EA1C5F"/>
    <w:rsid w:val="00EB5AC5"/>
    <w:rsid w:val="00F346AB"/>
    <w:rsid w:val="00F4232A"/>
    <w:rsid w:val="00F70B56"/>
    <w:rsid w:val="00F92951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5B7B96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5B7B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33">
    <w:name w:val="Font Style33"/>
    <w:uiPriority w:val="99"/>
    <w:rsid w:val="005B7B96"/>
    <w:rPr>
      <w:rFonts w:ascii="Book Antiqua" w:hAnsi="Book Antiqua" w:cs="Book Antiqua"/>
      <w:color w:val="000000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5B7B96"/>
  </w:style>
  <w:style w:type="character" w:customStyle="1" w:styleId="ae">
    <w:name w:val="Текст сноски Знак"/>
    <w:basedOn w:val="a0"/>
    <w:link w:val="ad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7B96"/>
    <w:rPr>
      <w:vertAlign w:val="superscript"/>
    </w:rPr>
  </w:style>
  <w:style w:type="paragraph" w:styleId="af0">
    <w:name w:val="footer"/>
    <w:basedOn w:val="a"/>
    <w:link w:val="af1"/>
    <w:uiPriority w:val="99"/>
    <w:semiHidden/>
    <w:unhideWhenUsed/>
    <w:rsid w:val="005B7B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gt-block">
    <w:name w:val="gt-block"/>
    <w:basedOn w:val="a"/>
    <w:rsid w:val="0065253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2">
    <w:name w:val="Strong"/>
    <w:basedOn w:val="a0"/>
    <w:uiPriority w:val="22"/>
    <w:qFormat/>
    <w:rsid w:val="00652532"/>
    <w:rPr>
      <w:b/>
      <w:bCs/>
    </w:rPr>
  </w:style>
  <w:style w:type="paragraph" w:customStyle="1" w:styleId="0">
    <w:name w:val="Обычный + Междустр.интервал:  точно 0 пт"/>
    <w:aliases w:val="Узор: Нет (Белый)"/>
    <w:basedOn w:val="a"/>
    <w:rsid w:val="003B6803"/>
    <w:pPr>
      <w:widowControl/>
      <w:numPr>
        <w:numId w:val="8"/>
      </w:numPr>
      <w:shd w:val="clear" w:color="auto" w:fill="FFFFFF"/>
      <w:autoSpaceDE/>
      <w:autoSpaceDN/>
      <w:adjustRightInd/>
      <w:spacing w:line="418" w:lineRule="exact"/>
      <w:jc w:val="both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91kbs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User-7</cp:lastModifiedBy>
  <cp:revision>16</cp:revision>
  <dcterms:created xsi:type="dcterms:W3CDTF">2022-08-31T09:51:00Z</dcterms:created>
  <dcterms:modified xsi:type="dcterms:W3CDTF">2023-09-14T12:37:00Z</dcterms:modified>
</cp:coreProperties>
</file>